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7" w:rsidRDefault="009A6547" w:rsidP="009A6547">
      <w:pPr>
        <w:ind w:right="4676"/>
        <w:jc w:val="both"/>
        <w:rPr>
          <w:color w:val="000000"/>
        </w:rPr>
      </w:pPr>
    </w:p>
    <w:p w:rsidR="009A6547" w:rsidRDefault="009A6547" w:rsidP="009A6547">
      <w:pPr>
        <w:ind w:right="4676"/>
        <w:jc w:val="both"/>
        <w:rPr>
          <w:color w:val="000000"/>
        </w:rPr>
      </w:pPr>
    </w:p>
    <w:p w:rsidR="009A6547" w:rsidRDefault="009A6547" w:rsidP="009A6547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             </w:t>
      </w:r>
    </w:p>
    <w:p w:rsidR="009A6547" w:rsidRDefault="009A6547" w:rsidP="009A6547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 сельсовета</w:t>
      </w:r>
    </w:p>
    <w:p w:rsidR="009A6547" w:rsidRDefault="009A6547" w:rsidP="009A6547">
      <w:pPr>
        <w:tabs>
          <w:tab w:val="left" w:pos="37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 района  Алтайского  края</w:t>
      </w:r>
    </w:p>
    <w:p w:rsidR="009A6547" w:rsidRDefault="009A6547" w:rsidP="009A6547">
      <w:pPr>
        <w:jc w:val="both"/>
      </w:pPr>
    </w:p>
    <w:p w:rsidR="009A6547" w:rsidRDefault="009A6547" w:rsidP="009A6547">
      <w:pPr>
        <w:jc w:val="both"/>
      </w:pPr>
    </w:p>
    <w:p w:rsidR="009A6547" w:rsidRDefault="009A6547" w:rsidP="009A6547">
      <w:pPr>
        <w:tabs>
          <w:tab w:val="left" w:pos="3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6547" w:rsidRDefault="009A6547" w:rsidP="009A6547">
      <w:pPr>
        <w:tabs>
          <w:tab w:val="left" w:pos="3754"/>
        </w:tabs>
        <w:rPr>
          <w:sz w:val="28"/>
          <w:szCs w:val="28"/>
        </w:rPr>
      </w:pPr>
    </w:p>
    <w:p w:rsidR="009A6547" w:rsidRPr="00DA3E8E" w:rsidRDefault="009A6547" w:rsidP="009A6547">
      <w:pPr>
        <w:tabs>
          <w:tab w:val="left" w:pos="3754"/>
        </w:tabs>
        <w:rPr>
          <w:sz w:val="28"/>
          <w:szCs w:val="28"/>
        </w:rPr>
      </w:pPr>
      <w:r>
        <w:rPr>
          <w:sz w:val="28"/>
          <w:szCs w:val="28"/>
        </w:rPr>
        <w:t xml:space="preserve">28.11.2022             </w:t>
      </w:r>
      <w:r w:rsidRPr="00DA3E8E">
        <w:rPr>
          <w:sz w:val="28"/>
          <w:szCs w:val="28"/>
        </w:rPr>
        <w:tab/>
      </w:r>
      <w:r w:rsidRPr="00DA3E8E">
        <w:rPr>
          <w:sz w:val="28"/>
          <w:szCs w:val="28"/>
        </w:rPr>
        <w:tab/>
      </w:r>
      <w:r>
        <w:rPr>
          <w:sz w:val="28"/>
          <w:szCs w:val="28"/>
        </w:rPr>
        <w:t>№ 41</w:t>
      </w:r>
      <w:r w:rsidRPr="00DA3E8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DA3E8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A3E8E">
        <w:rPr>
          <w:sz w:val="28"/>
          <w:szCs w:val="28"/>
        </w:rPr>
        <w:t>Октябрьский</w:t>
      </w:r>
    </w:p>
    <w:p w:rsidR="009A6547" w:rsidRPr="00DA3E8E" w:rsidRDefault="009A6547" w:rsidP="009A6547">
      <w:pPr>
        <w:tabs>
          <w:tab w:val="left" w:pos="3754"/>
        </w:tabs>
        <w:rPr>
          <w:sz w:val="28"/>
          <w:szCs w:val="28"/>
        </w:rPr>
      </w:pPr>
    </w:p>
    <w:p w:rsidR="009A6547" w:rsidRDefault="009A6547" w:rsidP="009A6547">
      <w:pPr>
        <w:ind w:right="4676"/>
        <w:jc w:val="both"/>
        <w:rPr>
          <w:color w:val="000000"/>
        </w:rPr>
      </w:pPr>
    </w:p>
    <w:p w:rsidR="009A6547" w:rsidRDefault="009A6547" w:rsidP="009A6547">
      <w:pPr>
        <w:ind w:right="4676"/>
        <w:jc w:val="both"/>
        <w:rPr>
          <w:color w:val="000000"/>
        </w:rPr>
      </w:pPr>
    </w:p>
    <w:p w:rsidR="009A6547" w:rsidRPr="00C93DA2" w:rsidRDefault="009A6547" w:rsidP="009A6547">
      <w:pPr>
        <w:ind w:right="4676"/>
        <w:jc w:val="both"/>
      </w:pPr>
      <w:r w:rsidRPr="00C93DA2">
        <w:rPr>
          <w:color w:val="000000"/>
        </w:rPr>
        <w:t>Об утверждении перечня видов муниципального контроля  муниципа</w:t>
      </w:r>
      <w:r>
        <w:rPr>
          <w:color w:val="000000"/>
        </w:rPr>
        <w:t xml:space="preserve">льного образования  Октябрьский </w:t>
      </w:r>
      <w:r w:rsidRPr="00C93DA2">
        <w:rPr>
          <w:color w:val="000000"/>
        </w:rPr>
        <w:t xml:space="preserve"> сельсовет, уполномоченных на их осуществление</w:t>
      </w:r>
    </w:p>
    <w:p w:rsidR="009A6547" w:rsidRPr="00C93DA2" w:rsidRDefault="009A6547" w:rsidP="009A6547">
      <w:r w:rsidRPr="00C93DA2">
        <w:t> </w:t>
      </w:r>
    </w:p>
    <w:p w:rsidR="009A6547" w:rsidRPr="00C93DA2" w:rsidRDefault="009A6547" w:rsidP="009A6547">
      <w:pPr>
        <w:widowControl w:val="0"/>
        <w:ind w:firstLine="709"/>
        <w:jc w:val="both"/>
      </w:pPr>
      <w:proofErr w:type="gramStart"/>
      <w:r w:rsidRPr="00C93DA2">
        <w:rPr>
          <w:color w:val="000000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 </w:t>
      </w:r>
      <w:hyperlink r:id="rId5" w:tooltip="http://docs.cntd.ru/document/902135756" w:history="1">
        <w:r w:rsidRPr="00C93DA2">
          <w:rPr>
            <w:color w:val="000000"/>
            <w:u w:val="single"/>
          </w:rPr>
          <w:t xml:space="preserve">Федеральным законом </w:t>
        </w:r>
      </w:hyperlink>
      <w:r w:rsidRPr="00C93DA2">
        <w:rPr>
          <w:color w:val="000000"/>
        </w:rPr>
        <w:t> от 31.07.2020 № 248-ФЗ «О государственном контроле (надзоре) и муниципальном контроле в Российской Федерации», </w:t>
      </w:r>
      <w:hyperlink w:anchor="7D20K3" w:tooltip="https://docs.cntd.ru/document/902135756#7D20K3" w:history="1">
        <w:r w:rsidRPr="00C93DA2">
          <w:rPr>
            <w:color w:val="000000"/>
            <w:u w:val="singl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C93DA2">
        <w:rPr>
          <w:color w:val="000000"/>
        </w:rPr>
        <w:t>, </w:t>
      </w:r>
      <w:hyperlink w:anchor="64U0IK" w:tooltip="https://docs.cntd.ru/document/552050506#64U0IK" w:history="1">
        <w:r w:rsidRPr="00C93DA2">
          <w:rPr>
            <w:color w:val="000000"/>
            <w:u w:val="single"/>
          </w:rPr>
          <w:t>Постановлением Правительства Российской Федерации от</w:t>
        </w:r>
        <w:proofErr w:type="gramEnd"/>
        <w:r w:rsidRPr="00C93DA2">
          <w:rPr>
            <w:color w:val="000000"/>
            <w:u w:val="single"/>
          </w:rPr>
          <w:t xml:space="preserve">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C93DA2">
        <w:rPr>
          <w:color w:val="000000"/>
        </w:rPr>
        <w:t>, ПОСТАНОВЛЯЮ:</w:t>
      </w:r>
    </w:p>
    <w:p w:rsidR="009A6547" w:rsidRPr="00C93DA2" w:rsidRDefault="009A6547" w:rsidP="009A6547">
      <w:pPr>
        <w:widowControl w:val="0"/>
        <w:ind w:firstLine="709"/>
        <w:jc w:val="both"/>
      </w:pPr>
      <w:r w:rsidRPr="00C93DA2">
        <w:t> </w:t>
      </w:r>
    </w:p>
    <w:p w:rsidR="009A6547" w:rsidRPr="00C93DA2" w:rsidRDefault="009A6547" w:rsidP="009A6547">
      <w:pPr>
        <w:widowControl w:val="0"/>
        <w:ind w:firstLine="709"/>
        <w:jc w:val="both"/>
      </w:pPr>
      <w:r w:rsidRPr="00C93DA2">
        <w:rPr>
          <w:color w:val="000000"/>
        </w:rPr>
        <w:t>1. Утвердить перечень видов муниципального контроля, уполномоченных на их осуществление согласно приложению.</w:t>
      </w:r>
    </w:p>
    <w:p w:rsidR="009A6547" w:rsidRPr="00C93DA2" w:rsidRDefault="009A6547" w:rsidP="009A6547">
      <w:pPr>
        <w:widowControl w:val="0"/>
        <w:ind w:firstLine="709"/>
        <w:jc w:val="both"/>
      </w:pPr>
      <w:r w:rsidRPr="00C93DA2">
        <w:rPr>
          <w:color w:val="000000"/>
        </w:rPr>
        <w:t xml:space="preserve">2. </w:t>
      </w:r>
      <w:proofErr w:type="gramStart"/>
      <w:r w:rsidRPr="00C93DA2">
        <w:rPr>
          <w:color w:val="000000"/>
        </w:rPr>
        <w:t>Разместить</w:t>
      </w:r>
      <w:proofErr w:type="gramEnd"/>
      <w:r w:rsidRPr="00C93DA2">
        <w:rPr>
          <w:color w:val="000000"/>
        </w:rPr>
        <w:t xml:space="preserve"> настоящее постановление на официальном сайте </w:t>
      </w:r>
      <w:proofErr w:type="spellStart"/>
      <w:r w:rsidRPr="00C93DA2">
        <w:rPr>
          <w:color w:val="000000"/>
        </w:rPr>
        <w:t>Змеиногорского</w:t>
      </w:r>
      <w:proofErr w:type="spellEnd"/>
      <w:r w:rsidRPr="00C93DA2">
        <w:rPr>
          <w:color w:val="000000"/>
        </w:rPr>
        <w:t xml:space="preserve"> района в сети  «Интернет».</w:t>
      </w:r>
    </w:p>
    <w:p w:rsidR="009A6547" w:rsidRPr="00C93DA2" w:rsidRDefault="009A6547" w:rsidP="009A6547">
      <w:pPr>
        <w:widowControl w:val="0"/>
        <w:ind w:firstLine="709"/>
        <w:jc w:val="both"/>
      </w:pPr>
      <w:r w:rsidRPr="00C93DA2">
        <w:rPr>
          <w:color w:val="000000"/>
        </w:rPr>
        <w:t xml:space="preserve">3. </w:t>
      </w:r>
      <w:proofErr w:type="gramStart"/>
      <w:r w:rsidRPr="00C93DA2">
        <w:rPr>
          <w:color w:val="000000"/>
        </w:rPr>
        <w:t>Контроль за</w:t>
      </w:r>
      <w:proofErr w:type="gramEnd"/>
      <w:r w:rsidRPr="00C93DA2">
        <w:rPr>
          <w:color w:val="000000"/>
        </w:rPr>
        <w:t xml:space="preserve"> исполнением настоящего постановления оставляю за собой.</w:t>
      </w:r>
    </w:p>
    <w:p w:rsidR="009A6547" w:rsidRPr="00C93DA2" w:rsidRDefault="009A6547" w:rsidP="009A6547">
      <w:pPr>
        <w:widowControl w:val="0"/>
        <w:jc w:val="both"/>
      </w:pPr>
      <w:r w:rsidRPr="00C93DA2">
        <w:t> </w:t>
      </w:r>
    </w:p>
    <w:p w:rsidR="009A6547" w:rsidRPr="00C93DA2" w:rsidRDefault="009A6547" w:rsidP="009A6547">
      <w:pPr>
        <w:widowControl w:val="0"/>
        <w:jc w:val="both"/>
      </w:pPr>
      <w:r w:rsidRPr="00C93DA2">
        <w:t> </w:t>
      </w:r>
    </w:p>
    <w:p w:rsidR="009A6547" w:rsidRPr="00C93DA2" w:rsidRDefault="009A6547" w:rsidP="009A6547">
      <w:pPr>
        <w:widowControl w:val="0"/>
        <w:jc w:val="both"/>
      </w:pPr>
      <w:r w:rsidRPr="00C93DA2">
        <w:t> </w:t>
      </w:r>
    </w:p>
    <w:p w:rsidR="009A6547" w:rsidRPr="00C93DA2" w:rsidRDefault="009A6547" w:rsidP="009A6547">
      <w:pPr>
        <w:widowControl w:val="0"/>
        <w:jc w:val="both"/>
      </w:pPr>
      <w:r>
        <w:rPr>
          <w:color w:val="000000"/>
        </w:rPr>
        <w:t>Глава сельсовета</w:t>
      </w:r>
      <w:r>
        <w:rPr>
          <w:color w:val="000000"/>
        </w:rPr>
        <w:tab/>
        <w:t xml:space="preserve">                                                                                          </w:t>
      </w:r>
      <w:proofErr w:type="spellStart"/>
      <w:r>
        <w:rPr>
          <w:color w:val="000000"/>
        </w:rPr>
        <w:t>Г.П.Клесунова</w:t>
      </w:r>
      <w:proofErr w:type="spellEnd"/>
    </w:p>
    <w:p w:rsidR="009A6547" w:rsidRPr="00C93DA2" w:rsidRDefault="009A6547" w:rsidP="009A6547">
      <w:pPr>
        <w:widowControl w:val="0"/>
        <w:ind w:firstLine="709"/>
        <w:jc w:val="both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  <w:r>
        <w:t xml:space="preserve"> </w:t>
      </w:r>
    </w:p>
    <w:p w:rsidR="009A6547" w:rsidRDefault="009A6547" w:rsidP="009A6547">
      <w:pPr>
        <w:widowControl w:val="0"/>
        <w:rPr>
          <w:rFonts w:ascii="Courier New" w:hAnsi="Courier New" w:cs="Courier New"/>
          <w:color w:val="000000"/>
        </w:rPr>
      </w:pPr>
      <w:r w:rsidRPr="00C93DA2">
        <w:rPr>
          <w:rFonts w:ascii="Courier New" w:hAnsi="Courier New" w:cs="Courier New"/>
          <w:color w:val="000000"/>
        </w:rPr>
        <w:tab/>
      </w:r>
      <w:r w:rsidRPr="00C93DA2">
        <w:rPr>
          <w:rFonts w:ascii="Courier New" w:hAnsi="Courier New" w:cs="Courier New"/>
          <w:color w:val="000000"/>
        </w:rPr>
        <w:tab/>
      </w:r>
      <w:r w:rsidRPr="00C93DA2">
        <w:rPr>
          <w:rFonts w:ascii="Courier New" w:hAnsi="Courier New" w:cs="Courier New"/>
          <w:color w:val="000000"/>
        </w:rPr>
        <w:tab/>
      </w:r>
      <w:r w:rsidRPr="00C93DA2">
        <w:rPr>
          <w:rFonts w:ascii="Courier New" w:hAnsi="Courier New" w:cs="Courier New"/>
          <w:color w:val="000000"/>
        </w:rPr>
        <w:tab/>
      </w:r>
      <w:r w:rsidRPr="00C93DA2">
        <w:rPr>
          <w:rFonts w:ascii="Courier New" w:hAnsi="Courier New" w:cs="Courier New"/>
          <w:color w:val="000000"/>
        </w:rPr>
        <w:tab/>
      </w:r>
      <w:r w:rsidRPr="00C93DA2">
        <w:rPr>
          <w:rFonts w:ascii="Courier New" w:hAnsi="Courier New" w:cs="Courier New"/>
          <w:color w:val="000000"/>
        </w:rPr>
        <w:tab/>
      </w:r>
      <w:r w:rsidRPr="00C93DA2">
        <w:rPr>
          <w:rFonts w:ascii="Courier New" w:hAnsi="Courier New" w:cs="Courier New"/>
          <w:color w:val="000000"/>
        </w:rPr>
        <w:tab/>
      </w:r>
      <w:r w:rsidRPr="00C93DA2"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    </w:t>
      </w:r>
    </w:p>
    <w:p w:rsidR="009A6547" w:rsidRPr="00C93DA2" w:rsidRDefault="009A6547" w:rsidP="009A6547">
      <w:pPr>
        <w:widowControl w:val="0"/>
      </w:pPr>
      <w:r>
        <w:rPr>
          <w:rFonts w:ascii="Courier New" w:hAnsi="Courier New" w:cs="Courier New"/>
          <w:color w:val="000000"/>
        </w:rPr>
        <w:lastRenderedPageBreak/>
        <w:t xml:space="preserve">                                                     </w:t>
      </w:r>
      <w:r w:rsidRPr="00C93DA2">
        <w:rPr>
          <w:color w:val="000000"/>
        </w:rPr>
        <w:t xml:space="preserve"> Приложение</w:t>
      </w:r>
    </w:p>
    <w:p w:rsidR="009A6547" w:rsidRPr="00C93DA2" w:rsidRDefault="009A6547" w:rsidP="009A6547">
      <w:pPr>
        <w:widowControl w:val="0"/>
      </w:pPr>
      <w:r w:rsidRPr="00C93DA2">
        <w:rPr>
          <w:color w:val="000000"/>
        </w:rPr>
        <w:t>                                                                                                к постановлению администрации</w:t>
      </w:r>
    </w:p>
    <w:p w:rsidR="009A6547" w:rsidRPr="00C93DA2" w:rsidRDefault="009A6547" w:rsidP="009A6547">
      <w:pPr>
        <w:widowControl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Октябрьского </w:t>
      </w:r>
      <w:r w:rsidRPr="00C93DA2">
        <w:rPr>
          <w:color w:val="000000"/>
        </w:rPr>
        <w:t xml:space="preserve"> сельсовета</w:t>
      </w:r>
    </w:p>
    <w:p w:rsidR="009A6547" w:rsidRPr="00C93DA2" w:rsidRDefault="009A6547" w:rsidP="009A6547">
      <w:pPr>
        <w:widowControl w:val="0"/>
      </w:pPr>
      <w:r w:rsidRPr="00C93DA2">
        <w:rPr>
          <w:color w:val="000000"/>
        </w:rPr>
        <w:t>                                                                  </w:t>
      </w:r>
      <w:r>
        <w:rPr>
          <w:color w:val="000000"/>
        </w:rPr>
        <w:t>                              28.11.2022 № 41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</w:pPr>
      <w:r w:rsidRPr="00C93DA2">
        <w:t> </w:t>
      </w:r>
    </w:p>
    <w:p w:rsidR="009A6547" w:rsidRPr="00C93DA2" w:rsidRDefault="009A6547" w:rsidP="009A6547">
      <w:pPr>
        <w:widowControl w:val="0"/>
        <w:jc w:val="center"/>
      </w:pPr>
      <w:r w:rsidRPr="00C93DA2">
        <w:rPr>
          <w:color w:val="000000"/>
        </w:rPr>
        <w:t>Перечень</w:t>
      </w:r>
    </w:p>
    <w:p w:rsidR="009A6547" w:rsidRPr="00C93DA2" w:rsidRDefault="009A6547" w:rsidP="009A6547">
      <w:pPr>
        <w:widowControl w:val="0"/>
        <w:jc w:val="center"/>
      </w:pPr>
      <w:r w:rsidRPr="00C93DA2">
        <w:rPr>
          <w:color w:val="000000"/>
        </w:rPr>
        <w:t>видов муниципального контроля муницип</w:t>
      </w:r>
      <w:r>
        <w:rPr>
          <w:color w:val="000000"/>
        </w:rPr>
        <w:t xml:space="preserve">ального образования  Октябрьский </w:t>
      </w:r>
      <w:r w:rsidRPr="00C93DA2">
        <w:rPr>
          <w:color w:val="000000"/>
        </w:rPr>
        <w:t xml:space="preserve"> сельсовет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Змеиногорского</w:t>
      </w:r>
      <w:proofErr w:type="spellEnd"/>
      <w:r>
        <w:rPr>
          <w:color w:val="000000"/>
        </w:rPr>
        <w:t xml:space="preserve"> района Алтайского края</w:t>
      </w:r>
      <w:r w:rsidRPr="00C93DA2">
        <w:rPr>
          <w:color w:val="000000"/>
        </w:rPr>
        <w:t>, уполномоченных на их осуществление</w:t>
      </w:r>
    </w:p>
    <w:p w:rsidR="009A6547" w:rsidRPr="00C93DA2" w:rsidRDefault="009A6547" w:rsidP="009A6547">
      <w:pPr>
        <w:widowControl w:val="0"/>
        <w:jc w:val="center"/>
      </w:pPr>
      <w:r w:rsidRPr="00C93DA2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1"/>
      </w:tblGrid>
      <w:tr w:rsidR="009A6547" w:rsidRPr="00C93DA2" w:rsidTr="003D267C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47" w:rsidRPr="00C93DA2" w:rsidRDefault="009A6547" w:rsidP="003D267C">
            <w:pPr>
              <w:widowControl w:val="0"/>
              <w:jc w:val="center"/>
            </w:pPr>
            <w:r w:rsidRPr="00C93DA2">
              <w:rPr>
                <w:color w:val="000000"/>
              </w:rPr>
              <w:t xml:space="preserve">№ </w:t>
            </w:r>
            <w:proofErr w:type="gramStart"/>
            <w:r w:rsidRPr="00C93DA2">
              <w:rPr>
                <w:color w:val="000000"/>
              </w:rPr>
              <w:t>п</w:t>
            </w:r>
            <w:proofErr w:type="gramEnd"/>
            <w:r w:rsidRPr="00C93DA2">
              <w:rPr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47" w:rsidRPr="00C93DA2" w:rsidRDefault="009A6547" w:rsidP="003D267C">
            <w:pPr>
              <w:widowControl w:val="0"/>
              <w:jc w:val="center"/>
            </w:pPr>
            <w:r w:rsidRPr="00C93DA2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47" w:rsidRPr="00C93DA2" w:rsidRDefault="009A6547" w:rsidP="003D267C">
            <w:pPr>
              <w:widowControl w:val="0"/>
              <w:jc w:val="center"/>
            </w:pPr>
            <w:r w:rsidRPr="00C93DA2">
              <w:rPr>
                <w:color w:val="00000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47" w:rsidRPr="00C93DA2" w:rsidRDefault="009A6547" w:rsidP="003D267C">
            <w:pPr>
              <w:widowControl w:val="0"/>
              <w:jc w:val="center"/>
            </w:pPr>
            <w:r w:rsidRPr="00C93DA2">
              <w:rPr>
                <w:color w:val="000000"/>
              </w:rPr>
              <w:t>Нормативный правовой акт органа местного самоуправления, регламентирующий деятельность по осуществлению муниципального контроля</w:t>
            </w:r>
          </w:p>
        </w:tc>
      </w:tr>
      <w:tr w:rsidR="009A6547" w:rsidRPr="00C93DA2" w:rsidTr="003D267C">
        <w:trPr>
          <w:tblCellSpacing w:w="0" w:type="dxa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47" w:rsidRPr="00C93DA2" w:rsidRDefault="009A6547" w:rsidP="003D267C">
            <w:pPr>
              <w:widowControl w:val="0"/>
              <w:jc w:val="center"/>
            </w:pPr>
            <w:r w:rsidRPr="00C93DA2"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47" w:rsidRPr="00C93DA2" w:rsidRDefault="009A6547" w:rsidP="003D267C">
            <w:pPr>
              <w:widowControl w:val="0"/>
              <w:jc w:val="both"/>
            </w:pPr>
            <w:r w:rsidRPr="00C93DA2">
              <w:rPr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47" w:rsidRPr="00C93DA2" w:rsidRDefault="009A6547" w:rsidP="003D267C">
            <w:pPr>
              <w:widowControl w:val="0"/>
              <w:jc w:val="center"/>
            </w:pPr>
            <w:r w:rsidRPr="00C93DA2">
              <w:rPr>
                <w:color w:val="000000"/>
              </w:rPr>
              <w:t>Должностные л</w:t>
            </w:r>
            <w:r>
              <w:rPr>
                <w:color w:val="000000"/>
              </w:rPr>
              <w:t xml:space="preserve">ица администрации Октябрьского </w:t>
            </w:r>
            <w:r w:rsidRPr="00C93DA2">
              <w:rPr>
                <w:color w:val="000000"/>
              </w:rPr>
              <w:t>сельсовета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547" w:rsidRPr="00C93DA2" w:rsidRDefault="009A6547" w:rsidP="003D267C">
            <w:pPr>
              <w:widowControl w:val="0"/>
              <w:jc w:val="both"/>
            </w:pPr>
            <w:r w:rsidRPr="00C93DA2"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Совета депутатов  Октябрьского </w:t>
            </w:r>
            <w:r w:rsidRPr="00C93DA2">
              <w:rPr>
                <w:color w:val="000000"/>
              </w:rPr>
              <w:t xml:space="preserve">сельсовета </w:t>
            </w:r>
            <w:proofErr w:type="spellStart"/>
            <w:r>
              <w:rPr>
                <w:color w:val="000000"/>
              </w:rPr>
              <w:t>Змеиногорского</w:t>
            </w:r>
            <w:proofErr w:type="spellEnd"/>
            <w:r>
              <w:rPr>
                <w:color w:val="000000"/>
              </w:rPr>
              <w:t xml:space="preserve"> района Алтайского края от 30.09.2021 № 19</w:t>
            </w:r>
            <w:r w:rsidRPr="00C93DA2">
              <w:rPr>
                <w:color w:val="000000"/>
              </w:rPr>
              <w:t xml:space="preserve"> «Об утверждении Положения о муниципальном контроле в сфере благоустройства»</w:t>
            </w:r>
          </w:p>
        </w:tc>
      </w:tr>
    </w:tbl>
    <w:p w:rsidR="009A6547" w:rsidRDefault="009A6547" w:rsidP="009A6547"/>
    <w:p w:rsidR="009A6547" w:rsidRPr="00DA3E8E" w:rsidRDefault="009A6547" w:rsidP="009A6547">
      <w:pPr>
        <w:tabs>
          <w:tab w:val="left" w:pos="3754"/>
        </w:tabs>
        <w:rPr>
          <w:sz w:val="28"/>
          <w:szCs w:val="28"/>
        </w:rPr>
      </w:pPr>
    </w:p>
    <w:p w:rsidR="00BF1A56" w:rsidRDefault="00BF1A56">
      <w:bookmarkStart w:id="0" w:name="_GoBack"/>
      <w:bookmarkEnd w:id="0"/>
    </w:p>
    <w:sectPr w:rsidR="00BF1A56" w:rsidSect="00943EB8">
      <w:pgSz w:w="11906" w:h="16838"/>
      <w:pgMar w:top="720" w:right="1134" w:bottom="284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4"/>
    <w:rsid w:val="00660844"/>
    <w:rsid w:val="009A6547"/>
    <w:rsid w:val="00B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2022-11-29T09:21:00Z</dcterms:created>
  <dcterms:modified xsi:type="dcterms:W3CDTF">2022-11-29T09:21:00Z</dcterms:modified>
</cp:coreProperties>
</file>